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CA053" w14:textId="271F6F50" w:rsidR="000711C4" w:rsidRDefault="004A60D1" w:rsidP="000711C4">
      <w:pPr>
        <w:spacing w:after="0" w:line="240" w:lineRule="auto"/>
        <w:jc w:val="center"/>
        <w:textAlignment w:val="baseline"/>
        <w:rPr>
          <w:rFonts w:ascii="Source Sans Pro" w:eastAsia="Times New Roman" w:hAnsi="Source Sans Pro" w:cs="Times New Roman"/>
          <w:color w:val="8F8F8F"/>
          <w:sz w:val="26"/>
          <w:szCs w:val="26"/>
          <w:lang w:eastAsia="nl-NL"/>
        </w:rPr>
      </w:pPr>
      <w:r>
        <w:rPr>
          <w:noProof/>
        </w:rPr>
        <w:drawing>
          <wp:inline distT="0" distB="0" distL="0" distR="0" wp14:anchorId="7E5D7D99" wp14:editId="63A84F97">
            <wp:extent cx="2789002" cy="1440000"/>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deropvang-Oelenest nieuw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9002" cy="1440000"/>
                    </a:xfrm>
                    <a:prstGeom prst="rect">
                      <a:avLst/>
                    </a:prstGeom>
                  </pic:spPr>
                </pic:pic>
              </a:graphicData>
            </a:graphic>
          </wp:inline>
        </w:drawing>
      </w:r>
      <w:r w:rsidR="008610F5" w:rsidRPr="007D02F3">
        <w:rPr>
          <w:rFonts w:ascii="Source Sans Pro" w:eastAsia="Times New Roman" w:hAnsi="Source Sans Pro" w:cs="Times New Roman"/>
          <w:color w:val="8F8F8F"/>
          <w:sz w:val="26"/>
          <w:szCs w:val="26"/>
          <w:lang w:eastAsia="nl-NL"/>
        </w:rPr>
        <w:t xml:space="preserve"> </w:t>
      </w:r>
    </w:p>
    <w:p w14:paraId="25413A87" w14:textId="526F0636" w:rsidR="00871188" w:rsidRDefault="00871188" w:rsidP="00871188">
      <w:pPr>
        <w:spacing w:after="0" w:line="240" w:lineRule="auto"/>
        <w:textAlignment w:val="baseline"/>
        <w:rPr>
          <w:rFonts w:ascii="Source Sans Pro" w:eastAsia="Times New Roman" w:hAnsi="Source Sans Pro" w:cs="Times New Roman"/>
          <w:color w:val="8F8F8F"/>
          <w:sz w:val="26"/>
          <w:szCs w:val="26"/>
          <w:lang w:eastAsia="nl-NL"/>
        </w:rPr>
      </w:pPr>
    </w:p>
    <w:p w14:paraId="084E362A" w14:textId="3B8095FE" w:rsidR="00871188" w:rsidRDefault="00871188" w:rsidP="00871188">
      <w:pPr>
        <w:spacing w:after="0" w:line="240" w:lineRule="auto"/>
        <w:textAlignment w:val="baseline"/>
        <w:rPr>
          <w:rFonts w:ascii="Source Sans Pro" w:eastAsia="Times New Roman" w:hAnsi="Source Sans Pro" w:cs="Times New Roman"/>
          <w:color w:val="8F8F8F"/>
          <w:sz w:val="26"/>
          <w:szCs w:val="26"/>
          <w:lang w:eastAsia="nl-NL"/>
        </w:rPr>
      </w:pPr>
    </w:p>
    <w:p w14:paraId="4F06F59C" w14:textId="59092E53" w:rsidR="00871188" w:rsidRDefault="00871188" w:rsidP="00871188">
      <w:pPr>
        <w:spacing w:after="0" w:line="240" w:lineRule="auto"/>
        <w:textAlignment w:val="baseline"/>
        <w:rPr>
          <w:rFonts w:ascii="Source Sans Pro" w:eastAsia="Times New Roman" w:hAnsi="Source Sans Pro" w:cs="Times New Roman"/>
          <w:color w:val="8F8F8F"/>
          <w:sz w:val="26"/>
          <w:szCs w:val="26"/>
          <w:lang w:eastAsia="nl-NL"/>
        </w:rPr>
      </w:pPr>
    </w:p>
    <w:p w14:paraId="553330DD" w14:textId="4F1F7F35" w:rsidR="001274F4" w:rsidRPr="001274F4" w:rsidRDefault="001274F4" w:rsidP="001274F4">
      <w:pPr>
        <w:rPr>
          <w:sz w:val="32"/>
          <w:szCs w:val="32"/>
          <w:lang w:eastAsia="nl-NL"/>
        </w:rPr>
      </w:pPr>
    </w:p>
    <w:p w14:paraId="5CC16E72" w14:textId="77777777" w:rsidR="003508A7" w:rsidRPr="003508A7" w:rsidRDefault="003508A7" w:rsidP="003508A7">
      <w:pPr>
        <w:shd w:val="clear" w:color="auto" w:fill="FFFFFF"/>
        <w:spacing w:after="0" w:line="240" w:lineRule="auto"/>
        <w:jc w:val="center"/>
        <w:outlineLvl w:val="1"/>
        <w:rPr>
          <w:rFonts w:ascii="Poppins" w:eastAsia="Times New Roman" w:hAnsi="Poppins" w:cs="Poppins"/>
          <w:b/>
          <w:bCs/>
          <w:color w:val="323335"/>
          <w:sz w:val="54"/>
          <w:szCs w:val="54"/>
          <w:lang w:eastAsia="nl-NL"/>
        </w:rPr>
      </w:pPr>
      <w:r w:rsidRPr="003508A7">
        <w:rPr>
          <w:rFonts w:ascii="Poppins" w:eastAsia="Times New Roman" w:hAnsi="Poppins" w:cs="Poppins"/>
          <w:b/>
          <w:bCs/>
          <w:color w:val="323335"/>
          <w:sz w:val="54"/>
          <w:szCs w:val="54"/>
          <w:lang w:eastAsia="nl-NL"/>
        </w:rPr>
        <w:t>Ziektebeleid</w:t>
      </w:r>
    </w:p>
    <w:p w14:paraId="7AF20513" w14:textId="77777777" w:rsidR="00F71887" w:rsidRDefault="003508A7" w:rsidP="003508A7">
      <w:pPr>
        <w:shd w:val="clear" w:color="auto" w:fill="FFFFFF"/>
        <w:spacing w:after="0" w:line="240" w:lineRule="auto"/>
        <w:jc w:val="center"/>
        <w:rPr>
          <w:rFonts w:ascii="Roboto" w:eastAsia="Times New Roman" w:hAnsi="Roboto" w:cs="Times New Roman"/>
          <w:color w:val="323335"/>
          <w:sz w:val="27"/>
          <w:szCs w:val="27"/>
          <w:lang w:eastAsia="nl-NL"/>
        </w:rPr>
      </w:pPr>
      <w:r w:rsidRPr="003508A7">
        <w:rPr>
          <w:rFonts w:ascii="Roboto" w:eastAsia="Times New Roman" w:hAnsi="Roboto" w:cs="Times New Roman"/>
          <w:i/>
          <w:iCs/>
          <w:color w:val="323335"/>
          <w:sz w:val="27"/>
          <w:szCs w:val="27"/>
          <w:lang w:eastAsia="nl-NL"/>
        </w:rPr>
        <w:t xml:space="preserve">“Ik ben ziek! Mag ik nu naar </w:t>
      </w:r>
      <w:r>
        <w:rPr>
          <w:rFonts w:ascii="Roboto" w:eastAsia="Times New Roman" w:hAnsi="Roboto" w:cs="Times New Roman"/>
          <w:i/>
          <w:iCs/>
          <w:color w:val="323335"/>
          <w:sz w:val="27"/>
          <w:szCs w:val="27"/>
          <w:lang w:eastAsia="nl-NL"/>
        </w:rPr>
        <w:t>‘t Oelenest</w:t>
      </w:r>
      <w:r w:rsidRPr="003508A7">
        <w:rPr>
          <w:rFonts w:ascii="Roboto" w:eastAsia="Times New Roman" w:hAnsi="Roboto" w:cs="Times New Roman"/>
          <w:i/>
          <w:iCs/>
          <w:color w:val="323335"/>
          <w:sz w:val="27"/>
          <w:szCs w:val="27"/>
          <w:lang w:eastAsia="nl-NL"/>
        </w:rPr>
        <w:t xml:space="preserve"> komen?”</w:t>
      </w:r>
      <w:r w:rsidRPr="003508A7">
        <w:rPr>
          <w:rFonts w:ascii="Roboto" w:eastAsia="Times New Roman" w:hAnsi="Roboto" w:cs="Times New Roman"/>
          <w:color w:val="323335"/>
          <w:sz w:val="27"/>
          <w:szCs w:val="27"/>
          <w:lang w:eastAsia="nl-NL"/>
        </w:rPr>
        <w:br/>
      </w:r>
    </w:p>
    <w:p w14:paraId="27556BD2" w14:textId="3882548A" w:rsidR="003508A7" w:rsidRDefault="003508A7" w:rsidP="003508A7">
      <w:pPr>
        <w:shd w:val="clear" w:color="auto" w:fill="FFFFFF"/>
        <w:spacing w:after="0" w:line="240" w:lineRule="auto"/>
        <w:jc w:val="center"/>
        <w:rPr>
          <w:rFonts w:ascii="Roboto" w:eastAsia="Times New Roman" w:hAnsi="Roboto" w:cs="Times New Roman"/>
          <w:color w:val="323335"/>
          <w:sz w:val="27"/>
          <w:szCs w:val="27"/>
          <w:lang w:eastAsia="nl-NL"/>
        </w:rPr>
      </w:pPr>
      <w:r w:rsidRPr="003508A7">
        <w:rPr>
          <w:rFonts w:ascii="Roboto" w:eastAsia="Times New Roman" w:hAnsi="Roboto" w:cs="Times New Roman"/>
          <w:color w:val="323335"/>
          <w:sz w:val="27"/>
          <w:szCs w:val="27"/>
          <w:lang w:eastAsia="nl-NL"/>
        </w:rPr>
        <w:br/>
        <w:t>Wij hanteren bij ziekte de richtlijnen van de GGD.</w:t>
      </w:r>
      <w:r w:rsidRPr="003508A7">
        <w:rPr>
          <w:rFonts w:ascii="Roboto" w:eastAsia="Times New Roman" w:hAnsi="Roboto" w:cs="Times New Roman"/>
          <w:color w:val="323335"/>
          <w:sz w:val="27"/>
          <w:szCs w:val="27"/>
          <w:lang w:eastAsia="nl-NL"/>
        </w:rPr>
        <w:br/>
      </w:r>
      <w:r w:rsidRPr="003508A7">
        <w:rPr>
          <w:rFonts w:ascii="Roboto" w:eastAsia="Times New Roman" w:hAnsi="Roboto" w:cs="Times New Roman"/>
          <w:color w:val="323335"/>
          <w:sz w:val="27"/>
          <w:szCs w:val="27"/>
          <w:lang w:eastAsia="nl-NL"/>
        </w:rPr>
        <w:br/>
        <w:t>Het is moeilijk om precies aan te geven wanneer een kind ziek is en opgehaald moet worden. We kijken bij de beoordeling hiervan altijd naar het welbevinden van het kind.</w:t>
      </w:r>
      <w:r w:rsidRPr="003508A7">
        <w:rPr>
          <w:rFonts w:ascii="Roboto" w:eastAsia="Times New Roman" w:hAnsi="Roboto" w:cs="Times New Roman"/>
          <w:color w:val="323335"/>
          <w:sz w:val="27"/>
          <w:szCs w:val="27"/>
          <w:lang w:eastAsia="nl-NL"/>
        </w:rPr>
        <w:br/>
      </w:r>
      <w:r w:rsidRPr="003508A7">
        <w:rPr>
          <w:rFonts w:ascii="Roboto" w:eastAsia="Times New Roman" w:hAnsi="Roboto" w:cs="Times New Roman"/>
          <w:color w:val="323335"/>
          <w:sz w:val="27"/>
          <w:szCs w:val="27"/>
          <w:lang w:eastAsia="nl-NL"/>
        </w:rPr>
        <w:br/>
        <w:t>Wanneer een kind zich echt niet lekker voelt, dan vinden wij het beter als een kind thuis blijft.</w:t>
      </w:r>
      <w:r w:rsidRPr="003508A7">
        <w:rPr>
          <w:rFonts w:ascii="Roboto" w:eastAsia="Times New Roman" w:hAnsi="Roboto" w:cs="Times New Roman"/>
          <w:color w:val="323335"/>
          <w:sz w:val="27"/>
          <w:szCs w:val="27"/>
          <w:lang w:eastAsia="nl-NL"/>
        </w:rPr>
        <w:br/>
      </w:r>
      <w:r w:rsidRPr="003508A7">
        <w:rPr>
          <w:rFonts w:ascii="Roboto" w:eastAsia="Times New Roman" w:hAnsi="Roboto" w:cs="Times New Roman"/>
          <w:color w:val="323335"/>
          <w:sz w:val="27"/>
          <w:szCs w:val="27"/>
          <w:lang w:eastAsia="nl-NL"/>
        </w:rPr>
        <w:br/>
        <w:t>Mocht het zijn dat een kind ziek word als het bij ons op de opvang is, nemen wij contact op met de ouders. Afhankelijk van hoe het met het kind gaat zullen we u verzoeken het kind eerder of direct op te halen.</w:t>
      </w:r>
      <w:r w:rsidRPr="003508A7">
        <w:rPr>
          <w:rFonts w:ascii="Roboto" w:eastAsia="Times New Roman" w:hAnsi="Roboto" w:cs="Times New Roman"/>
          <w:color w:val="323335"/>
          <w:sz w:val="27"/>
          <w:szCs w:val="27"/>
          <w:lang w:eastAsia="nl-NL"/>
        </w:rPr>
        <w:br/>
      </w:r>
    </w:p>
    <w:p w14:paraId="464C25F1" w14:textId="77777777" w:rsidR="003508A7" w:rsidRDefault="003508A7" w:rsidP="003508A7">
      <w:pPr>
        <w:shd w:val="clear" w:color="auto" w:fill="FFFFFF"/>
        <w:spacing w:after="0" w:line="240" w:lineRule="auto"/>
        <w:jc w:val="center"/>
        <w:rPr>
          <w:rFonts w:ascii="Roboto" w:eastAsia="Times New Roman" w:hAnsi="Roboto" w:cs="Times New Roman"/>
          <w:color w:val="323335"/>
          <w:sz w:val="27"/>
          <w:szCs w:val="27"/>
          <w:lang w:eastAsia="nl-NL"/>
        </w:rPr>
      </w:pPr>
      <w:r>
        <w:rPr>
          <w:rFonts w:ascii="Roboto" w:eastAsia="Times New Roman" w:hAnsi="Roboto" w:cs="Times New Roman"/>
          <w:color w:val="323335"/>
          <w:sz w:val="27"/>
          <w:szCs w:val="27"/>
          <w:lang w:eastAsia="nl-NL"/>
        </w:rPr>
        <w:t>Wij zien liever niet dat u uw zieke kind met een zetpil naar de opvang brengt. Wij hebben zo geen duidelijk ziekte beeld van uw kind, en weten daarom ook niet hoe ziek een kind kan zijn.</w:t>
      </w:r>
    </w:p>
    <w:p w14:paraId="3B2FBA96" w14:textId="77777777" w:rsidR="00F71887" w:rsidRDefault="003508A7" w:rsidP="003508A7">
      <w:pPr>
        <w:shd w:val="clear" w:color="auto" w:fill="FFFFFF"/>
        <w:spacing w:after="0" w:line="240" w:lineRule="auto"/>
        <w:jc w:val="center"/>
        <w:rPr>
          <w:rFonts w:ascii="Roboto" w:eastAsia="Times New Roman" w:hAnsi="Roboto" w:cs="Times New Roman"/>
          <w:color w:val="323335"/>
          <w:sz w:val="27"/>
          <w:szCs w:val="27"/>
          <w:lang w:eastAsia="nl-NL"/>
        </w:rPr>
      </w:pPr>
      <w:r w:rsidRPr="003508A7">
        <w:rPr>
          <w:rFonts w:ascii="Roboto" w:eastAsia="Times New Roman" w:hAnsi="Roboto" w:cs="Times New Roman"/>
          <w:color w:val="323335"/>
          <w:sz w:val="27"/>
          <w:szCs w:val="27"/>
          <w:lang w:eastAsia="nl-NL"/>
        </w:rPr>
        <w:br/>
        <w:t xml:space="preserve">Wij worden </w:t>
      </w:r>
      <w:r>
        <w:rPr>
          <w:rFonts w:ascii="Roboto" w:eastAsia="Times New Roman" w:hAnsi="Roboto" w:cs="Times New Roman"/>
          <w:color w:val="323335"/>
          <w:sz w:val="27"/>
          <w:szCs w:val="27"/>
          <w:lang w:eastAsia="nl-NL"/>
        </w:rPr>
        <w:t xml:space="preserve">daarom ook </w:t>
      </w:r>
      <w:r w:rsidRPr="003508A7">
        <w:rPr>
          <w:rFonts w:ascii="Roboto" w:eastAsia="Times New Roman" w:hAnsi="Roboto" w:cs="Times New Roman"/>
          <w:color w:val="323335"/>
          <w:sz w:val="27"/>
          <w:szCs w:val="27"/>
          <w:lang w:eastAsia="nl-NL"/>
        </w:rPr>
        <w:t>graag op de hoogte gesteld als een kind een zetpil heeft gehad.</w:t>
      </w:r>
      <w:r w:rsidR="00F71887">
        <w:rPr>
          <w:rFonts w:ascii="Roboto" w:eastAsia="Times New Roman" w:hAnsi="Roboto" w:cs="Times New Roman"/>
          <w:color w:val="323335"/>
          <w:sz w:val="27"/>
          <w:szCs w:val="27"/>
          <w:lang w:eastAsia="nl-NL"/>
        </w:rPr>
        <w:t xml:space="preserve"> Een zetpil werkt maar voor een aantal uren en</w:t>
      </w:r>
      <w:r w:rsidRPr="003508A7">
        <w:rPr>
          <w:rFonts w:ascii="Roboto" w:eastAsia="Times New Roman" w:hAnsi="Roboto" w:cs="Times New Roman"/>
          <w:color w:val="323335"/>
          <w:sz w:val="27"/>
          <w:szCs w:val="27"/>
          <w:lang w:eastAsia="nl-NL"/>
        </w:rPr>
        <w:t xml:space="preserve"> </w:t>
      </w:r>
      <w:r w:rsidR="00F71887">
        <w:rPr>
          <w:rFonts w:ascii="Roboto" w:eastAsia="Times New Roman" w:hAnsi="Roboto" w:cs="Times New Roman"/>
          <w:color w:val="323335"/>
          <w:sz w:val="27"/>
          <w:szCs w:val="27"/>
          <w:lang w:eastAsia="nl-NL"/>
        </w:rPr>
        <w:t>a</w:t>
      </w:r>
      <w:r w:rsidRPr="003508A7">
        <w:rPr>
          <w:rFonts w:ascii="Roboto" w:eastAsia="Times New Roman" w:hAnsi="Roboto" w:cs="Times New Roman"/>
          <w:color w:val="323335"/>
          <w:sz w:val="27"/>
          <w:szCs w:val="27"/>
          <w:lang w:eastAsia="nl-NL"/>
        </w:rPr>
        <w:t>ls deze is uitgewerkt kan de koorts omhoogschieten en zou er een koortsstuip kunnen ontstaan. Dit willen we uiteraard voorkomen.</w:t>
      </w:r>
      <w:r w:rsidRPr="003508A7">
        <w:rPr>
          <w:rFonts w:ascii="Roboto" w:eastAsia="Times New Roman" w:hAnsi="Roboto" w:cs="Times New Roman"/>
          <w:color w:val="323335"/>
          <w:sz w:val="27"/>
          <w:szCs w:val="27"/>
          <w:lang w:eastAsia="nl-NL"/>
        </w:rPr>
        <w:br/>
      </w:r>
    </w:p>
    <w:p w14:paraId="03B6FA50" w14:textId="466AA393" w:rsidR="003508A7" w:rsidRPr="003508A7" w:rsidRDefault="003508A7" w:rsidP="003508A7">
      <w:pPr>
        <w:shd w:val="clear" w:color="auto" w:fill="FFFFFF"/>
        <w:spacing w:after="0" w:line="240" w:lineRule="auto"/>
        <w:jc w:val="center"/>
        <w:rPr>
          <w:rFonts w:ascii="Roboto" w:eastAsia="Times New Roman" w:hAnsi="Roboto" w:cs="Times New Roman"/>
          <w:color w:val="323335"/>
          <w:sz w:val="27"/>
          <w:szCs w:val="27"/>
          <w:lang w:eastAsia="nl-NL"/>
        </w:rPr>
      </w:pPr>
      <w:r w:rsidRPr="003508A7">
        <w:rPr>
          <w:rFonts w:ascii="Roboto" w:eastAsia="Times New Roman" w:hAnsi="Roboto" w:cs="Times New Roman"/>
          <w:color w:val="323335"/>
          <w:sz w:val="27"/>
          <w:szCs w:val="27"/>
          <w:lang w:eastAsia="nl-NL"/>
        </w:rPr>
        <w:br/>
        <w:t xml:space="preserve">Bij koorts van 38,0°c en hoger zullen </w:t>
      </w:r>
      <w:r w:rsidR="00EE1D64">
        <w:rPr>
          <w:rFonts w:ascii="Roboto" w:eastAsia="Times New Roman" w:hAnsi="Roboto" w:cs="Times New Roman"/>
          <w:color w:val="323335"/>
          <w:sz w:val="27"/>
          <w:szCs w:val="27"/>
          <w:lang w:eastAsia="nl-NL"/>
        </w:rPr>
        <w:t xml:space="preserve">we </w:t>
      </w:r>
      <w:r w:rsidRPr="003508A7">
        <w:rPr>
          <w:rFonts w:ascii="Roboto" w:eastAsia="Times New Roman" w:hAnsi="Roboto" w:cs="Times New Roman"/>
          <w:color w:val="323335"/>
          <w:sz w:val="27"/>
          <w:szCs w:val="27"/>
          <w:lang w:eastAsia="nl-NL"/>
        </w:rPr>
        <w:t>sowieso contact met de ouders opnemen.</w:t>
      </w:r>
      <w:r w:rsidRPr="003508A7">
        <w:rPr>
          <w:rFonts w:ascii="Roboto" w:eastAsia="Times New Roman" w:hAnsi="Roboto" w:cs="Times New Roman"/>
          <w:color w:val="323335"/>
          <w:sz w:val="27"/>
          <w:szCs w:val="27"/>
          <w:lang w:eastAsia="nl-NL"/>
        </w:rPr>
        <w:br/>
      </w:r>
      <w:r w:rsidRPr="003508A7">
        <w:rPr>
          <w:rFonts w:ascii="Roboto" w:eastAsia="Times New Roman" w:hAnsi="Roboto" w:cs="Times New Roman"/>
          <w:color w:val="323335"/>
          <w:sz w:val="27"/>
          <w:szCs w:val="27"/>
          <w:lang w:eastAsia="nl-NL"/>
        </w:rPr>
        <w:lastRenderedPageBreak/>
        <w:br/>
        <w:t>Mocht het noodzakelijk zijn dat medicijnen bij ons worden gegeven, zal in overleg met pedagogisch medewerkster worden gekeken of dit mogelijk is. Zijn hier geen speciale handelingen voor nodig dan is dit geen probleem. Ouders dienen hiervoor een speciaal formulier, een medicijn verstrekking verklaring, te ondertekenen. Medicijnen mogen pas na invullen en ondertekenen van dit formulier gegeven worden. Het gebruik van medicijnen valt ten alle tijden onder de verantwoordelijkheid van ouders.</w:t>
      </w:r>
      <w:r w:rsidRPr="003508A7">
        <w:rPr>
          <w:rFonts w:ascii="Roboto" w:eastAsia="Times New Roman" w:hAnsi="Roboto" w:cs="Times New Roman"/>
          <w:color w:val="323335"/>
          <w:sz w:val="27"/>
          <w:szCs w:val="27"/>
          <w:lang w:eastAsia="nl-NL"/>
        </w:rPr>
        <w:br/>
      </w:r>
      <w:r w:rsidRPr="003508A7">
        <w:rPr>
          <w:rFonts w:ascii="Roboto" w:eastAsia="Times New Roman" w:hAnsi="Roboto" w:cs="Times New Roman"/>
          <w:color w:val="323335"/>
          <w:sz w:val="27"/>
          <w:szCs w:val="27"/>
          <w:lang w:eastAsia="nl-NL"/>
        </w:rPr>
        <w:br/>
        <w:t xml:space="preserve">Het toedienen van zetpillen doen wij </w:t>
      </w:r>
      <w:r w:rsidR="00F71887">
        <w:rPr>
          <w:rFonts w:ascii="Roboto" w:eastAsia="Times New Roman" w:hAnsi="Roboto" w:cs="Times New Roman"/>
          <w:color w:val="323335"/>
          <w:sz w:val="27"/>
          <w:szCs w:val="27"/>
          <w:lang w:eastAsia="nl-NL"/>
        </w:rPr>
        <w:t xml:space="preserve">liever </w:t>
      </w:r>
      <w:r w:rsidRPr="003508A7">
        <w:rPr>
          <w:rFonts w:ascii="Roboto" w:eastAsia="Times New Roman" w:hAnsi="Roboto" w:cs="Times New Roman"/>
          <w:color w:val="323335"/>
          <w:sz w:val="27"/>
          <w:szCs w:val="27"/>
          <w:lang w:eastAsia="nl-NL"/>
        </w:rPr>
        <w:t>niet. Een uitzondering maken wij voor kinderen die bekend zijn met koortsstuipen</w:t>
      </w:r>
      <w:r w:rsidR="00F71887">
        <w:rPr>
          <w:rFonts w:ascii="Roboto" w:eastAsia="Times New Roman" w:hAnsi="Roboto" w:cs="Times New Roman"/>
          <w:color w:val="323335"/>
          <w:sz w:val="27"/>
          <w:szCs w:val="27"/>
          <w:lang w:eastAsia="nl-NL"/>
        </w:rPr>
        <w:t xml:space="preserve"> en voor ouders die even een tijdje onderweg zijn, om hun zieke kind van de opvang te halen.</w:t>
      </w:r>
      <w:r w:rsidRPr="003508A7">
        <w:rPr>
          <w:rFonts w:ascii="Roboto" w:eastAsia="Times New Roman" w:hAnsi="Roboto" w:cs="Times New Roman"/>
          <w:color w:val="323335"/>
          <w:sz w:val="27"/>
          <w:szCs w:val="27"/>
          <w:lang w:eastAsia="nl-NL"/>
        </w:rPr>
        <w:t xml:space="preserve"> In dat geval kunnen wij na telefonisch overleg, wanneer er koorts word geconstateerd, een zetpil toedienen. Het kind moet daarna alsnog worden opgehaald. </w:t>
      </w:r>
    </w:p>
    <w:p w14:paraId="3297C5E7" w14:textId="6D40D298" w:rsidR="00871188" w:rsidRPr="00871188" w:rsidRDefault="00871188" w:rsidP="00871188">
      <w:pPr>
        <w:spacing w:after="0" w:line="240" w:lineRule="auto"/>
        <w:textAlignment w:val="baseline"/>
        <w:rPr>
          <w:rFonts w:ascii="Calibri" w:eastAsia="Times New Roman" w:hAnsi="Calibri" w:cs="Calibri"/>
          <w:b/>
          <w:bCs/>
          <w:color w:val="8F8F8F"/>
          <w:sz w:val="28"/>
          <w:szCs w:val="28"/>
          <w:lang w:eastAsia="nl-NL"/>
        </w:rPr>
      </w:pPr>
    </w:p>
    <w:sectPr w:rsidR="00871188" w:rsidRPr="00871188" w:rsidSect="00F8605E">
      <w:pgSz w:w="11906" w:h="16838"/>
      <w:pgMar w:top="1417" w:right="1417" w:bottom="1417" w:left="1417" w:header="720"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9A905" w14:textId="77777777" w:rsidR="0069328A" w:rsidRDefault="0069328A">
      <w:pPr>
        <w:spacing w:after="0" w:line="240" w:lineRule="auto"/>
      </w:pPr>
      <w:r>
        <w:separator/>
      </w:r>
    </w:p>
  </w:endnote>
  <w:endnote w:type="continuationSeparator" w:id="0">
    <w:p w14:paraId="55C2FE6C" w14:textId="77777777" w:rsidR="0069328A" w:rsidRDefault="0069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Poppins">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0F324" w14:textId="77777777" w:rsidR="0069328A" w:rsidRDefault="0069328A">
      <w:pPr>
        <w:spacing w:after="0" w:line="240" w:lineRule="auto"/>
      </w:pPr>
      <w:r>
        <w:separator/>
      </w:r>
    </w:p>
  </w:footnote>
  <w:footnote w:type="continuationSeparator" w:id="0">
    <w:p w14:paraId="4ABE1DDE" w14:textId="77777777" w:rsidR="0069328A" w:rsidRDefault="00693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3F3B22"/>
    <w:multiLevelType w:val="hybridMultilevel"/>
    <w:tmpl w:val="026C3244"/>
    <w:lvl w:ilvl="0" w:tplc="577A4EC2">
      <w:start w:val="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C9B074A"/>
    <w:multiLevelType w:val="hybridMultilevel"/>
    <w:tmpl w:val="52981F62"/>
    <w:lvl w:ilvl="0" w:tplc="C2CE108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1711257">
    <w:abstractNumId w:val="0"/>
  </w:num>
  <w:num w:numId="2" w16cid:durableId="975110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D1"/>
    <w:rsid w:val="00042C42"/>
    <w:rsid w:val="000711C4"/>
    <w:rsid w:val="00083431"/>
    <w:rsid w:val="000A1895"/>
    <w:rsid w:val="001274F4"/>
    <w:rsid w:val="001865FB"/>
    <w:rsid w:val="00281E15"/>
    <w:rsid w:val="00315185"/>
    <w:rsid w:val="003508A7"/>
    <w:rsid w:val="004A60D1"/>
    <w:rsid w:val="0051475A"/>
    <w:rsid w:val="0058628B"/>
    <w:rsid w:val="005A6D97"/>
    <w:rsid w:val="00666596"/>
    <w:rsid w:val="0069328A"/>
    <w:rsid w:val="007067B3"/>
    <w:rsid w:val="007D02F3"/>
    <w:rsid w:val="007E0BAF"/>
    <w:rsid w:val="007F43C4"/>
    <w:rsid w:val="008610F5"/>
    <w:rsid w:val="00871188"/>
    <w:rsid w:val="00872496"/>
    <w:rsid w:val="008E5AE1"/>
    <w:rsid w:val="009002E4"/>
    <w:rsid w:val="00AA1457"/>
    <w:rsid w:val="00AB27BD"/>
    <w:rsid w:val="00B155F7"/>
    <w:rsid w:val="00B82C54"/>
    <w:rsid w:val="00BB5F13"/>
    <w:rsid w:val="00BF3CB9"/>
    <w:rsid w:val="00C520E9"/>
    <w:rsid w:val="00CB2242"/>
    <w:rsid w:val="00D27616"/>
    <w:rsid w:val="00DB2294"/>
    <w:rsid w:val="00DF7D6A"/>
    <w:rsid w:val="00E25D55"/>
    <w:rsid w:val="00E9768A"/>
    <w:rsid w:val="00EE1D64"/>
    <w:rsid w:val="00EF741D"/>
    <w:rsid w:val="00F71887"/>
    <w:rsid w:val="00F8605E"/>
    <w:rsid w:val="00FE6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400F"/>
  <w15:chartTrackingRefBased/>
  <w15:docId w15:val="{BCB9AFE1-A3AB-49EA-A3C7-08EA37E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3508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711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D276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27616"/>
  </w:style>
  <w:style w:type="paragraph" w:styleId="Voettekst">
    <w:name w:val="footer"/>
    <w:basedOn w:val="Standaard"/>
    <w:link w:val="VoettekstChar"/>
    <w:uiPriority w:val="99"/>
    <w:semiHidden/>
    <w:unhideWhenUsed/>
    <w:rsid w:val="00D276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27616"/>
  </w:style>
  <w:style w:type="paragraph" w:styleId="Lijstalinea">
    <w:name w:val="List Paragraph"/>
    <w:basedOn w:val="Standaard"/>
    <w:uiPriority w:val="34"/>
    <w:qFormat/>
    <w:rsid w:val="00DF7D6A"/>
    <w:pPr>
      <w:spacing w:line="256" w:lineRule="auto"/>
      <w:ind w:left="720"/>
      <w:contextualSpacing/>
    </w:pPr>
  </w:style>
  <w:style w:type="table" w:styleId="Tabelraster">
    <w:name w:val="Table Grid"/>
    <w:basedOn w:val="Standaardtabel"/>
    <w:uiPriority w:val="39"/>
    <w:rsid w:val="00DF7D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871188"/>
    <w:rPr>
      <w:rFonts w:asciiTheme="majorHAnsi" w:eastAsiaTheme="majorEastAsia" w:hAnsiTheme="majorHAnsi" w:cstheme="majorBidi"/>
      <w:color w:val="1F3763" w:themeColor="accent1" w:themeShade="7F"/>
      <w:sz w:val="24"/>
      <w:szCs w:val="24"/>
    </w:rPr>
  </w:style>
  <w:style w:type="character" w:customStyle="1" w:styleId="Kop2Char">
    <w:name w:val="Kop 2 Char"/>
    <w:basedOn w:val="Standaardalinea-lettertype"/>
    <w:link w:val="Kop2"/>
    <w:uiPriority w:val="9"/>
    <w:semiHidden/>
    <w:rsid w:val="003508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4082">
      <w:bodyDiv w:val="1"/>
      <w:marLeft w:val="0"/>
      <w:marRight w:val="0"/>
      <w:marTop w:val="0"/>
      <w:marBottom w:val="0"/>
      <w:divBdr>
        <w:top w:val="none" w:sz="0" w:space="0" w:color="auto"/>
        <w:left w:val="none" w:sz="0" w:space="0" w:color="auto"/>
        <w:bottom w:val="none" w:sz="0" w:space="0" w:color="auto"/>
        <w:right w:val="none" w:sz="0" w:space="0" w:color="auto"/>
      </w:divBdr>
    </w:div>
    <w:div w:id="128285069">
      <w:bodyDiv w:val="1"/>
      <w:marLeft w:val="0"/>
      <w:marRight w:val="0"/>
      <w:marTop w:val="0"/>
      <w:marBottom w:val="0"/>
      <w:divBdr>
        <w:top w:val="none" w:sz="0" w:space="0" w:color="auto"/>
        <w:left w:val="none" w:sz="0" w:space="0" w:color="auto"/>
        <w:bottom w:val="none" w:sz="0" w:space="0" w:color="auto"/>
        <w:right w:val="none" w:sz="0" w:space="0" w:color="auto"/>
      </w:divBdr>
      <w:divsChild>
        <w:div w:id="1498350333">
          <w:marLeft w:val="0"/>
          <w:marRight w:val="0"/>
          <w:marTop w:val="0"/>
          <w:marBottom w:val="0"/>
          <w:divBdr>
            <w:top w:val="none" w:sz="0" w:space="0" w:color="auto"/>
            <w:left w:val="none" w:sz="0" w:space="0" w:color="auto"/>
            <w:bottom w:val="none" w:sz="0" w:space="0" w:color="auto"/>
            <w:right w:val="none" w:sz="0" w:space="0" w:color="auto"/>
          </w:divBdr>
          <w:divsChild>
            <w:div w:id="1344480731">
              <w:marLeft w:val="0"/>
              <w:marRight w:val="0"/>
              <w:marTop w:val="0"/>
              <w:marBottom w:val="0"/>
              <w:divBdr>
                <w:top w:val="none" w:sz="0" w:space="0" w:color="auto"/>
                <w:left w:val="none" w:sz="0" w:space="0" w:color="auto"/>
                <w:bottom w:val="none" w:sz="0" w:space="0" w:color="auto"/>
                <w:right w:val="none" w:sz="0" w:space="0" w:color="auto"/>
              </w:divBdr>
              <w:divsChild>
                <w:div w:id="11176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99949">
          <w:marLeft w:val="0"/>
          <w:marRight w:val="0"/>
          <w:marTop w:val="0"/>
          <w:marBottom w:val="0"/>
          <w:divBdr>
            <w:top w:val="none" w:sz="0" w:space="0" w:color="auto"/>
            <w:left w:val="none" w:sz="0" w:space="0" w:color="auto"/>
            <w:bottom w:val="none" w:sz="0" w:space="0" w:color="auto"/>
            <w:right w:val="none" w:sz="0" w:space="0" w:color="auto"/>
          </w:divBdr>
          <w:divsChild>
            <w:div w:id="81997141">
              <w:marLeft w:val="0"/>
              <w:marRight w:val="0"/>
              <w:marTop w:val="0"/>
              <w:marBottom w:val="0"/>
              <w:divBdr>
                <w:top w:val="none" w:sz="0" w:space="0" w:color="auto"/>
                <w:left w:val="none" w:sz="0" w:space="0" w:color="auto"/>
                <w:bottom w:val="none" w:sz="0" w:space="0" w:color="auto"/>
                <w:right w:val="none" w:sz="0" w:space="0" w:color="auto"/>
              </w:divBdr>
              <w:divsChild>
                <w:div w:id="1176505882">
                  <w:marLeft w:val="0"/>
                  <w:marRight w:val="0"/>
                  <w:marTop w:val="0"/>
                  <w:marBottom w:val="0"/>
                  <w:divBdr>
                    <w:top w:val="none" w:sz="0" w:space="0" w:color="auto"/>
                    <w:left w:val="none" w:sz="0" w:space="0" w:color="auto"/>
                    <w:bottom w:val="none" w:sz="0" w:space="0" w:color="auto"/>
                    <w:right w:val="none" w:sz="0" w:space="0" w:color="auto"/>
                  </w:divBdr>
                  <w:divsChild>
                    <w:div w:id="7979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1769">
      <w:bodyDiv w:val="1"/>
      <w:marLeft w:val="0"/>
      <w:marRight w:val="0"/>
      <w:marTop w:val="0"/>
      <w:marBottom w:val="0"/>
      <w:divBdr>
        <w:top w:val="none" w:sz="0" w:space="0" w:color="auto"/>
        <w:left w:val="none" w:sz="0" w:space="0" w:color="auto"/>
        <w:bottom w:val="none" w:sz="0" w:space="0" w:color="auto"/>
        <w:right w:val="none" w:sz="0" w:space="0" w:color="auto"/>
      </w:divBdr>
      <w:divsChild>
        <w:div w:id="794642347">
          <w:marLeft w:val="-225"/>
          <w:marRight w:val="-225"/>
          <w:marTop w:val="0"/>
          <w:marBottom w:val="0"/>
          <w:divBdr>
            <w:top w:val="none" w:sz="0" w:space="0" w:color="auto"/>
            <w:left w:val="none" w:sz="0" w:space="0" w:color="auto"/>
            <w:bottom w:val="none" w:sz="0" w:space="0" w:color="auto"/>
            <w:right w:val="none" w:sz="0" w:space="0" w:color="auto"/>
          </w:divBdr>
          <w:divsChild>
            <w:div w:id="219286146">
              <w:marLeft w:val="0"/>
              <w:marRight w:val="0"/>
              <w:marTop w:val="0"/>
              <w:marBottom w:val="0"/>
              <w:divBdr>
                <w:top w:val="none" w:sz="0" w:space="0" w:color="auto"/>
                <w:left w:val="none" w:sz="0" w:space="0" w:color="auto"/>
                <w:bottom w:val="none" w:sz="0" w:space="0" w:color="auto"/>
                <w:right w:val="none" w:sz="0" w:space="0" w:color="auto"/>
              </w:divBdr>
            </w:div>
          </w:divsChild>
        </w:div>
        <w:div w:id="649485479">
          <w:marLeft w:val="-225"/>
          <w:marRight w:val="-225"/>
          <w:marTop w:val="0"/>
          <w:marBottom w:val="0"/>
          <w:divBdr>
            <w:top w:val="none" w:sz="0" w:space="0" w:color="auto"/>
            <w:left w:val="none" w:sz="0" w:space="0" w:color="auto"/>
            <w:bottom w:val="none" w:sz="0" w:space="0" w:color="auto"/>
            <w:right w:val="none" w:sz="0" w:space="0" w:color="auto"/>
          </w:divBdr>
          <w:divsChild>
            <w:div w:id="314066401">
              <w:marLeft w:val="0"/>
              <w:marRight w:val="0"/>
              <w:marTop w:val="0"/>
              <w:marBottom w:val="0"/>
              <w:divBdr>
                <w:top w:val="none" w:sz="0" w:space="0" w:color="auto"/>
                <w:left w:val="none" w:sz="0" w:space="0" w:color="auto"/>
                <w:bottom w:val="none" w:sz="0" w:space="0" w:color="auto"/>
                <w:right w:val="none" w:sz="0" w:space="0" w:color="auto"/>
              </w:divBdr>
            </w:div>
            <w:div w:id="14886644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67537758">
      <w:bodyDiv w:val="1"/>
      <w:marLeft w:val="0"/>
      <w:marRight w:val="0"/>
      <w:marTop w:val="0"/>
      <w:marBottom w:val="0"/>
      <w:divBdr>
        <w:top w:val="none" w:sz="0" w:space="0" w:color="auto"/>
        <w:left w:val="none" w:sz="0" w:space="0" w:color="auto"/>
        <w:bottom w:val="none" w:sz="0" w:space="0" w:color="auto"/>
        <w:right w:val="none" w:sz="0" w:space="0" w:color="auto"/>
      </w:divBdr>
    </w:div>
    <w:div w:id="1725064108">
      <w:bodyDiv w:val="1"/>
      <w:marLeft w:val="0"/>
      <w:marRight w:val="0"/>
      <w:marTop w:val="0"/>
      <w:marBottom w:val="0"/>
      <w:divBdr>
        <w:top w:val="none" w:sz="0" w:space="0" w:color="auto"/>
        <w:left w:val="none" w:sz="0" w:space="0" w:color="auto"/>
        <w:bottom w:val="none" w:sz="0" w:space="0" w:color="auto"/>
        <w:right w:val="none" w:sz="0" w:space="0" w:color="auto"/>
      </w:divBdr>
    </w:div>
    <w:div w:id="1998147954">
      <w:bodyDiv w:val="1"/>
      <w:marLeft w:val="0"/>
      <w:marRight w:val="0"/>
      <w:marTop w:val="0"/>
      <w:marBottom w:val="0"/>
      <w:divBdr>
        <w:top w:val="none" w:sz="0" w:space="0" w:color="auto"/>
        <w:left w:val="none" w:sz="0" w:space="0" w:color="auto"/>
        <w:bottom w:val="none" w:sz="0" w:space="0" w:color="auto"/>
        <w:right w:val="none" w:sz="0" w:space="0" w:color="auto"/>
      </w:divBdr>
    </w:div>
    <w:div w:id="200909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308</Words>
  <Characters>1697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Gebuiker</dc:creator>
  <cp:keywords/>
  <dc:description/>
  <cp:lastModifiedBy>. Gebuiker</cp:lastModifiedBy>
  <cp:revision>5</cp:revision>
  <cp:lastPrinted>2021-09-29T06:17:00Z</cp:lastPrinted>
  <dcterms:created xsi:type="dcterms:W3CDTF">2023-11-22T16:31:00Z</dcterms:created>
  <dcterms:modified xsi:type="dcterms:W3CDTF">2024-11-28T14:02:00Z</dcterms:modified>
</cp:coreProperties>
</file>